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EA" w:rsidRPr="00DD16EA" w:rsidRDefault="00DD16EA" w:rsidP="00DD16EA">
      <w:pPr>
        <w:widowControl/>
        <w:spacing w:line="475" w:lineRule="atLeast"/>
        <w:jc w:val="center"/>
        <w:outlineLvl w:val="0"/>
        <w:rPr>
          <w:rFonts w:ascii="宋体" w:eastAsia="宋体" w:hAnsi="宋体" w:cs="宋体"/>
          <w:b/>
          <w:bCs/>
          <w:color w:val="3A3A3A"/>
          <w:kern w:val="36"/>
          <w:sz w:val="38"/>
          <w:szCs w:val="38"/>
        </w:rPr>
      </w:pPr>
      <w:r w:rsidRPr="00DD16EA">
        <w:rPr>
          <w:rFonts w:ascii="宋体" w:eastAsia="宋体" w:hAnsi="宋体" w:cs="宋体" w:hint="eastAsia"/>
          <w:b/>
          <w:bCs/>
          <w:color w:val="3A3A3A"/>
          <w:kern w:val="36"/>
          <w:sz w:val="38"/>
          <w:szCs w:val="38"/>
        </w:rPr>
        <w:t>《2012年度国家社会科学基金项目课题指南》</w:t>
      </w:r>
    </w:p>
    <w:p w:rsidR="00DD16EA" w:rsidRPr="00DD16EA" w:rsidRDefault="00DD16EA" w:rsidP="00DD16EA">
      <w:pPr>
        <w:widowControl/>
        <w:pBdr>
          <w:bottom w:val="single" w:sz="6" w:space="8" w:color="DFECEE"/>
        </w:pBdr>
        <w:spacing w:line="432" w:lineRule="auto"/>
        <w:jc w:val="center"/>
        <w:outlineLvl w:val="3"/>
        <w:rPr>
          <w:rFonts w:ascii="宋体" w:eastAsia="宋体" w:hAnsi="宋体" w:cs="宋体" w:hint="eastAsia"/>
          <w:color w:val="005BA2"/>
          <w:kern w:val="0"/>
          <w:sz w:val="19"/>
          <w:szCs w:val="19"/>
        </w:rPr>
      </w:pPr>
      <w:r w:rsidRPr="00DD16EA">
        <w:rPr>
          <w:rFonts w:ascii="宋体" w:eastAsia="宋体" w:hAnsi="宋体" w:cs="宋体" w:hint="eastAsia"/>
          <w:color w:val="005BA2"/>
          <w:kern w:val="0"/>
          <w:sz w:val="19"/>
          <w:szCs w:val="19"/>
        </w:rPr>
        <w:t>2011年12月12日12:01  来源：</w:t>
      </w:r>
      <w:hyperlink r:id="rId6" w:history="1">
        <w:r w:rsidRPr="00DD16EA">
          <w:rPr>
            <w:rFonts w:ascii="宋体" w:eastAsia="宋体" w:hAnsi="宋体" w:cs="宋体" w:hint="eastAsia"/>
            <w:color w:val="3A3A3A"/>
            <w:kern w:val="0"/>
            <w:sz w:val="19"/>
            <w:szCs w:val="19"/>
          </w:rPr>
          <w:t>全国哲学社会科学规划办公室</w:t>
        </w:r>
      </w:hyperlink>
    </w:p>
    <w:tbl>
      <w:tblPr>
        <w:tblW w:w="946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841"/>
      </w:tblGrid>
      <w:tr w:rsidR="00DD16EA" w:rsidRPr="00DD16EA" w:rsidTr="00DD16EA">
        <w:trPr>
          <w:tblCellSpacing w:w="0" w:type="dxa"/>
          <w:jc w:val="center"/>
        </w:trPr>
        <w:tc>
          <w:tcPr>
            <w:tcW w:w="9465" w:type="dxa"/>
            <w:hideMark/>
          </w:tcPr>
          <w:tbl>
            <w:tblPr>
              <w:tblW w:w="50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39"/>
            </w:tblGrid>
            <w:tr w:rsidR="00DD16EA" w:rsidRPr="00DD16EA">
              <w:trPr>
                <w:trHeight w:val="348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735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618"/>
                    <w:gridCol w:w="2419"/>
                    <w:gridCol w:w="3143"/>
                    <w:gridCol w:w="1555"/>
                  </w:tblGrid>
                  <w:tr w:rsidR="00DD16EA" w:rsidRPr="00DD16EA">
                    <w:trPr>
                      <w:trHeight w:val="585"/>
                      <w:tblCellSpacing w:w="15" w:type="dxa"/>
                      <w:jc w:val="center"/>
                    </w:trPr>
                    <w:tc>
                      <w:tcPr>
                        <w:tcW w:w="25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7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马克思主义·科社</w:t>
                          </w:r>
                        </w:hyperlink>
                      </w:p>
                    </w:tc>
                    <w:tc>
                      <w:tcPr>
                        <w:tcW w:w="23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8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党史·党建</w:t>
                          </w:r>
                        </w:hyperlink>
                      </w:p>
                    </w:tc>
                    <w:tc>
                      <w:tcPr>
                        <w:tcW w:w="30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9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哲学</w:t>
                          </w:r>
                        </w:hyperlink>
                      </w:p>
                    </w:tc>
                    <w:tc>
                      <w:tcPr>
                        <w:tcW w:w="14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10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理论经济</w:t>
                          </w:r>
                        </w:hyperlink>
                      </w:p>
                    </w:tc>
                  </w:tr>
                  <w:tr w:rsidR="00DD16EA" w:rsidRPr="00DD16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11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应用经济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12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政治学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13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社会学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14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法学</w:t>
                          </w:r>
                        </w:hyperlink>
                      </w:p>
                    </w:tc>
                  </w:tr>
                  <w:tr w:rsidR="00DD16EA" w:rsidRPr="00DD16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15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国际问题研究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16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中国历史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17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世界历史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18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考古学</w:t>
                          </w:r>
                        </w:hyperlink>
                      </w:p>
                    </w:tc>
                  </w:tr>
                  <w:tr w:rsidR="00DD16EA" w:rsidRPr="00DD16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19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民族问题研究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20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宗教学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21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中国文学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22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外国文学</w:t>
                          </w:r>
                        </w:hyperlink>
                      </w:p>
                    </w:tc>
                  </w:tr>
                  <w:tr w:rsidR="00DD16EA" w:rsidRPr="00DD16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23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语言学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24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新闻学与传播学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25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图书馆·情报与文献学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26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人口学</w:t>
                          </w:r>
                        </w:hyperlink>
                      </w:p>
                    </w:tc>
                  </w:tr>
                  <w:tr w:rsidR="00DD16EA" w:rsidRPr="00DD16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27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统计学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28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体育学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hyperlink r:id="rId29" w:tgtFrame="_blank" w:history="1">
                          <w:r w:rsidRPr="00DD16EA">
                            <w:rPr>
                              <w:rFonts w:ascii="宋体" w:eastAsia="宋体" w:hAnsi="宋体" w:cs="宋体" w:hint="eastAsia"/>
                              <w:b/>
                              <w:bCs/>
                              <w:color w:val="3A3A3A"/>
                              <w:kern w:val="0"/>
                              <w:sz w:val="19"/>
                            </w:rPr>
                            <w:t>管理学</w:t>
                          </w:r>
                        </w:hyperlink>
                        <w:r w:rsidRPr="00DD16E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FF"/>
                            <w:kern w:val="0"/>
                            <w:sz w:val="19"/>
                            <w:szCs w:val="19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16EA" w:rsidRPr="00DD16EA" w:rsidRDefault="00DD16EA" w:rsidP="00DD16EA">
                        <w:pPr>
                          <w:widowControl/>
                          <w:spacing w:line="432" w:lineRule="auto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</w:pPr>
                        <w:r w:rsidRPr="00DD16E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3A3A3A"/>
                            <w:kern w:val="0"/>
                            <w:sz w:val="19"/>
                            <w:szCs w:val="19"/>
                          </w:rPr>
                          <w:t xml:space="preserve">　</w:t>
                        </w:r>
                      </w:p>
                    </w:tc>
                  </w:tr>
                </w:tbl>
                <w:p w:rsidR="00DD16EA" w:rsidRPr="00DD16EA" w:rsidRDefault="00DD16EA" w:rsidP="00DD16EA">
                  <w:pPr>
                    <w:widowControl/>
                    <w:spacing w:line="432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7"/>
                      <w:szCs w:val="27"/>
                    </w:rPr>
                  </w:pPr>
                </w:p>
              </w:tc>
            </w:tr>
          </w:tbl>
          <w:p w:rsidR="00DD16EA" w:rsidRPr="00DD16EA" w:rsidRDefault="00DD16EA" w:rsidP="00DD16EA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A3A3A"/>
                <w:kern w:val="0"/>
                <w:sz w:val="19"/>
                <w:szCs w:val="19"/>
              </w:rPr>
            </w:pPr>
          </w:p>
        </w:tc>
      </w:tr>
    </w:tbl>
    <w:p w:rsidR="00000000" w:rsidRDefault="00DD16EA">
      <w:pPr>
        <w:rPr>
          <w:rFonts w:hint="eastAsia"/>
        </w:rPr>
      </w:pP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6EA" w:rsidRDefault="00DD16EA" w:rsidP="00DD16EA">
      <w:r>
        <w:separator/>
      </w:r>
    </w:p>
  </w:endnote>
  <w:endnote w:type="continuationSeparator" w:id="1">
    <w:p w:rsidR="00DD16EA" w:rsidRDefault="00DD16EA" w:rsidP="00DD1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6EA" w:rsidRDefault="00DD16EA" w:rsidP="00DD16EA">
      <w:r>
        <w:separator/>
      </w:r>
    </w:p>
  </w:footnote>
  <w:footnote w:type="continuationSeparator" w:id="1">
    <w:p w:rsidR="00DD16EA" w:rsidRDefault="00DD16EA" w:rsidP="00DD1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6EA"/>
    <w:rsid w:val="00DD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16E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DD16E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6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6E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D16E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DD16EA"/>
    <w:rPr>
      <w:rFonts w:ascii="宋体" w:eastAsia="宋体" w:hAnsi="宋体" w:cs="宋体"/>
      <w:b/>
      <w:bCs/>
      <w:kern w:val="0"/>
      <w:sz w:val="19"/>
      <w:szCs w:val="19"/>
    </w:rPr>
  </w:style>
  <w:style w:type="character" w:styleId="a5">
    <w:name w:val="Hyperlink"/>
    <w:basedOn w:val="a0"/>
    <w:uiPriority w:val="99"/>
    <w:semiHidden/>
    <w:unhideWhenUsed/>
    <w:rsid w:val="00DD16EA"/>
    <w:rPr>
      <w:strike w:val="0"/>
      <w:dstrike w:val="0"/>
      <w:color w:val="3A3A3A"/>
      <w:u w:val="none"/>
      <w:effect w:val="none"/>
    </w:rPr>
  </w:style>
  <w:style w:type="character" w:customStyle="1" w:styleId="font-hang">
    <w:name w:val="font-hang"/>
    <w:basedOn w:val="a0"/>
    <w:rsid w:val="00DD1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5785">
                  <w:marLeft w:val="0"/>
                  <w:marRight w:val="0"/>
                  <w:marTop w:val="79"/>
                  <w:marBottom w:val="0"/>
                  <w:divBdr>
                    <w:top w:val="single" w:sz="6" w:space="0" w:color="DF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opss-cn.gov.cn/mediafile/201112/12/P201112121015491152850596.doc" TargetMode="External"/><Relationship Id="rId13" Type="http://schemas.openxmlformats.org/officeDocument/2006/relationships/hyperlink" Target="http://www.npopss-cn.gov.cn/mediafile/201112/12/P201112121017092053525649.doc" TargetMode="External"/><Relationship Id="rId18" Type="http://schemas.openxmlformats.org/officeDocument/2006/relationships/hyperlink" Target="http://www.npopss-cn.gov.cn/mediafile/201112/12/P201112121017242225610054.doc" TargetMode="External"/><Relationship Id="rId26" Type="http://schemas.openxmlformats.org/officeDocument/2006/relationships/hyperlink" Target="http://www.npopss-cn.gov.cn/mediafile/201112/12/P201112121016412337173362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popss-cn.gov.cn/mediafile/201112/12/P201112121017192669533321.doc" TargetMode="External"/><Relationship Id="rId7" Type="http://schemas.openxmlformats.org/officeDocument/2006/relationships/hyperlink" Target="http://www.npopss-cn.gov.cn/mediafile/201112/12/P201112121015372098374847.doc" TargetMode="External"/><Relationship Id="rId12" Type="http://schemas.openxmlformats.org/officeDocument/2006/relationships/hyperlink" Target="http://www.npopss-cn.gov.cn/mediafile/201112/12/P201112121016281334482162.doc" TargetMode="External"/><Relationship Id="rId17" Type="http://schemas.openxmlformats.org/officeDocument/2006/relationships/hyperlink" Target="http://www.npopss-cn.gov.cn/mediafile/201112/12/P201112121017281924331533.doc" TargetMode="External"/><Relationship Id="rId25" Type="http://schemas.openxmlformats.org/officeDocument/2006/relationships/hyperlink" Target="http://www.npopss-cn.gov.cn/mediafile/201112/12/P201112121124242293912962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popss-cn.gov.cn/mediafile/201112/12/P201112121016501897309799.doc" TargetMode="External"/><Relationship Id="rId20" Type="http://schemas.openxmlformats.org/officeDocument/2006/relationships/hyperlink" Target="http://www.npopss-cn.gov.cn/mediafile/201112/12/P201112121017372860220428.doc" TargetMode="External"/><Relationship Id="rId29" Type="http://schemas.openxmlformats.org/officeDocument/2006/relationships/hyperlink" Target="http://www.npopss-cn.gov.cn/mediafile/201112/12/P201112121016371003519295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popss-cn.gov.cn/" TargetMode="External"/><Relationship Id="rId11" Type="http://schemas.openxmlformats.org/officeDocument/2006/relationships/hyperlink" Target="http://www.npopss-cn.gov.cn/mediafile/201112/12/P201112121017311057416275.doc" TargetMode="External"/><Relationship Id="rId24" Type="http://schemas.openxmlformats.org/officeDocument/2006/relationships/hyperlink" Target="http://www.npopss-cn.gov.cn/mediafile/201112/12/P201112121017141229122274.doc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popss-cn.gov.cn/mediafile/201112/12/P201112121017033249158428.doc" TargetMode="External"/><Relationship Id="rId23" Type="http://schemas.openxmlformats.org/officeDocument/2006/relationships/hyperlink" Target="http://www.npopss-cn.gov.cn/mediafile/201112/12/P201112121015262121122552.doc" TargetMode="External"/><Relationship Id="rId28" Type="http://schemas.openxmlformats.org/officeDocument/2006/relationships/hyperlink" Target="http://www.npopss-cn.gov.cn/mediafile/201112/12/P201112121015185788036275.doc" TargetMode="External"/><Relationship Id="rId10" Type="http://schemas.openxmlformats.org/officeDocument/2006/relationships/hyperlink" Target="http://www.npopss-cn.gov.cn/mediafile/201112/12/P201112121015112395480322.doc" TargetMode="External"/><Relationship Id="rId19" Type="http://schemas.openxmlformats.org/officeDocument/2006/relationships/hyperlink" Target="http://www.npopss-cn.gov.cn/mediafile/201112/12/P201112121016157765267802.doc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popss-cn.gov.cn/mediafile/201112/12/P201112121016043169716482.doc" TargetMode="External"/><Relationship Id="rId14" Type="http://schemas.openxmlformats.org/officeDocument/2006/relationships/hyperlink" Target="http://www.npopss-cn.gov.cn/mediafile/201112/12/P201112121016111823025931.doc" TargetMode="External"/><Relationship Id="rId22" Type="http://schemas.openxmlformats.org/officeDocument/2006/relationships/hyperlink" Target="http://www.npopss-cn.gov.cn/mediafile/201112/12/P201112121016451885210189.doc" TargetMode="External"/><Relationship Id="rId27" Type="http://schemas.openxmlformats.org/officeDocument/2006/relationships/hyperlink" Target="http://www.npopss-cn.gov.cn/mediafile/201112/12/P201112121015543091224233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仲崇娜</dc:creator>
  <cp:keywords/>
  <dc:description/>
  <cp:lastModifiedBy>仲崇娜</cp:lastModifiedBy>
  <cp:revision>2</cp:revision>
  <dcterms:created xsi:type="dcterms:W3CDTF">2011-12-28T00:47:00Z</dcterms:created>
  <dcterms:modified xsi:type="dcterms:W3CDTF">2011-12-28T00:47:00Z</dcterms:modified>
</cp:coreProperties>
</file>